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6" w:rsidRDefault="00AA32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2B6" w:rsidRDefault="00AA32B6">
      <w:pPr>
        <w:pStyle w:val="ConsPlusNormal"/>
        <w:jc w:val="both"/>
        <w:outlineLvl w:val="0"/>
      </w:pPr>
    </w:p>
    <w:p w:rsidR="00AA32B6" w:rsidRDefault="00AA32B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AA32B6" w:rsidRDefault="00AA32B6">
      <w:pPr>
        <w:pStyle w:val="ConsPlusTitle"/>
        <w:jc w:val="center"/>
      </w:pPr>
    </w:p>
    <w:p w:rsidR="00AA32B6" w:rsidRDefault="00AA32B6">
      <w:pPr>
        <w:pStyle w:val="ConsPlusTitle"/>
        <w:jc w:val="center"/>
      </w:pPr>
      <w:r>
        <w:t>ПРИКАЗ</w:t>
      </w:r>
    </w:p>
    <w:p w:rsidR="00AA32B6" w:rsidRDefault="00AA32B6">
      <w:pPr>
        <w:pStyle w:val="ConsPlusTitle"/>
        <w:jc w:val="center"/>
      </w:pPr>
      <w:r>
        <w:t>от 31 декабря 2013 г. N 792</w:t>
      </w:r>
    </w:p>
    <w:p w:rsidR="00AA32B6" w:rsidRDefault="00AA32B6">
      <w:pPr>
        <w:pStyle w:val="ConsPlusTitle"/>
        <w:jc w:val="center"/>
      </w:pPr>
    </w:p>
    <w:p w:rsidR="00AA32B6" w:rsidRDefault="00AA32B6">
      <w:pPr>
        <w:pStyle w:val="ConsPlusTitle"/>
        <w:jc w:val="center"/>
      </w:pPr>
      <w:r>
        <w:t>ОБ УТВЕРЖДЕНИИ КОДЕКСА</w:t>
      </w:r>
    </w:p>
    <w:p w:rsidR="00AA32B6" w:rsidRDefault="00AA32B6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AA32B6" w:rsidRDefault="00AA32B6">
      <w:pPr>
        <w:pStyle w:val="ConsPlusTitle"/>
        <w:jc w:val="center"/>
      </w:pPr>
      <w:r>
        <w:t>СОЦИАЛЬНОЙ ЗАЩИТЫ НАСЕЛЕНИЯ И УЧРЕЖДЕНИЙ</w:t>
      </w:r>
    </w:p>
    <w:p w:rsidR="00AA32B6" w:rsidRDefault="00AA32B6">
      <w:pPr>
        <w:pStyle w:val="ConsPlusTitle"/>
        <w:jc w:val="center"/>
      </w:pPr>
      <w:r>
        <w:t>СОЦИАЛЬНОГО ОБСЛУЖИВАНИЯ</w:t>
      </w: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 согласно приложению (далее - Кодекс).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Normal"/>
        <w:jc w:val="right"/>
      </w:pPr>
      <w:r>
        <w:t>Министр</w:t>
      </w:r>
    </w:p>
    <w:p w:rsidR="00AA32B6" w:rsidRDefault="00AA32B6">
      <w:pPr>
        <w:pStyle w:val="ConsPlusNormal"/>
        <w:jc w:val="right"/>
      </w:pPr>
      <w:r>
        <w:t>М.ТОПИЛИН</w:t>
      </w:r>
    </w:p>
    <w:p w:rsidR="00AA32B6" w:rsidRDefault="00AA32B6">
      <w:pPr>
        <w:pStyle w:val="ConsPlusNormal"/>
        <w:jc w:val="right"/>
      </w:pPr>
    </w:p>
    <w:p w:rsidR="00AA32B6" w:rsidRDefault="00AA32B6">
      <w:pPr>
        <w:pStyle w:val="ConsPlusNormal"/>
        <w:jc w:val="right"/>
      </w:pPr>
    </w:p>
    <w:p w:rsidR="00AA32B6" w:rsidRDefault="00AA32B6">
      <w:pPr>
        <w:pStyle w:val="ConsPlusNormal"/>
        <w:jc w:val="right"/>
      </w:pPr>
    </w:p>
    <w:p w:rsidR="00AA32B6" w:rsidRDefault="00AA32B6">
      <w:pPr>
        <w:pStyle w:val="ConsPlusNormal"/>
        <w:jc w:val="right"/>
      </w:pPr>
    </w:p>
    <w:p w:rsidR="00AA32B6" w:rsidRDefault="00AA32B6">
      <w:pPr>
        <w:pStyle w:val="ConsPlusNormal"/>
        <w:jc w:val="right"/>
      </w:pPr>
    </w:p>
    <w:p w:rsidR="00AA32B6" w:rsidRDefault="00AA32B6">
      <w:pPr>
        <w:pStyle w:val="ConsPlusNormal"/>
        <w:jc w:val="right"/>
        <w:outlineLvl w:val="0"/>
      </w:pPr>
      <w:r>
        <w:t>Приложение</w:t>
      </w:r>
    </w:p>
    <w:p w:rsidR="00AA32B6" w:rsidRDefault="00AA32B6">
      <w:pPr>
        <w:pStyle w:val="ConsPlusNormal"/>
        <w:jc w:val="right"/>
      </w:pPr>
      <w:r>
        <w:t>к приказу Минтруда России</w:t>
      </w:r>
    </w:p>
    <w:p w:rsidR="00AA32B6" w:rsidRDefault="00AA32B6">
      <w:pPr>
        <w:pStyle w:val="ConsPlusNormal"/>
        <w:jc w:val="right"/>
      </w:pPr>
      <w:r>
        <w:t>от 31 декабря 2013 г. N 792</w:t>
      </w: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Title"/>
        <w:jc w:val="center"/>
      </w:pPr>
      <w:bookmarkStart w:id="0" w:name="P27"/>
      <w:bookmarkEnd w:id="0"/>
      <w:r>
        <w:t>КОДЕКС</w:t>
      </w:r>
    </w:p>
    <w:p w:rsidR="00AA32B6" w:rsidRDefault="00AA32B6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AA32B6" w:rsidRDefault="00AA32B6">
      <w:pPr>
        <w:pStyle w:val="ConsPlusTitle"/>
        <w:jc w:val="center"/>
      </w:pPr>
      <w:r>
        <w:t>СОЦИАЛЬНОЙ ЗАЩИТЫ НАСЕЛЕНИЯ И УЧРЕЖДЕНИЙ</w:t>
      </w:r>
    </w:p>
    <w:p w:rsidR="00AA32B6" w:rsidRDefault="00AA32B6">
      <w:pPr>
        <w:pStyle w:val="ConsPlusTitle"/>
        <w:jc w:val="center"/>
      </w:pPr>
      <w:r>
        <w:t>СОЦИАЛЬНОГО ОБСЛУЖИВАНИЯ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jc w:val="center"/>
        <w:outlineLvl w:val="1"/>
      </w:pPr>
      <w:r>
        <w:t>I. Общие положения</w:t>
      </w: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t xml:space="preserve"> </w:t>
      </w:r>
      <w:proofErr w:type="gramStart"/>
      <w:r>
        <w:t xml:space="preserve">8 июля 1994 г.),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августа 1995 г. N 122-ФЗ "О </w:t>
      </w:r>
      <w:r>
        <w:lastRenderedPageBreak/>
        <w:t>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t xml:space="preserve"> граждан к органам управления социальной защиты населения и учреждениям социального обслуживания.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6. Кодекс: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AA32B6" w:rsidRDefault="00AA32B6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AA32B6" w:rsidRDefault="00AA32B6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AA32B6" w:rsidRDefault="00AA32B6">
      <w:pPr>
        <w:pStyle w:val="ConsPlusNormal"/>
        <w:jc w:val="center"/>
      </w:pPr>
      <w:r>
        <w:t>учреждений социального обслуживания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ind w:firstLine="540"/>
        <w:jc w:val="both"/>
      </w:pPr>
      <w:r>
        <w:t xml:space="preserve">8.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AA32B6" w:rsidRDefault="00AA32B6">
      <w:pPr>
        <w:pStyle w:val="ConsPlusNormal"/>
        <w:spacing w:before="22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AA32B6" w:rsidRDefault="00AA32B6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AA32B6" w:rsidRDefault="00AA32B6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AA32B6" w:rsidRDefault="00AA32B6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AA32B6" w:rsidRDefault="00AA32B6">
      <w:pPr>
        <w:pStyle w:val="ConsPlusNormal"/>
        <w:jc w:val="center"/>
      </w:pPr>
      <w:r>
        <w:t>социального обслуживания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18.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21. Внешний вид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</w:t>
      </w:r>
      <w:r>
        <w:lastRenderedPageBreak/>
        <w:t>официальность, сдержанность, традиционность, аккуратность.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AA32B6" w:rsidRDefault="00AA32B6">
      <w:pPr>
        <w:pStyle w:val="ConsPlusNormal"/>
        <w:jc w:val="center"/>
      </w:pPr>
    </w:p>
    <w:p w:rsidR="00AA32B6" w:rsidRDefault="00AA32B6">
      <w:pPr>
        <w:pStyle w:val="ConsPlusNormal"/>
        <w:ind w:firstLine="540"/>
        <w:jc w:val="both"/>
      </w:pPr>
      <w:r>
        <w:t xml:space="preserve">22.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 xml:space="preserve">23.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AA32B6" w:rsidRDefault="00AA32B6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Normal"/>
        <w:ind w:firstLine="540"/>
        <w:jc w:val="both"/>
      </w:pPr>
    </w:p>
    <w:p w:rsidR="00AA32B6" w:rsidRDefault="00AA3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1D1" w:rsidRDefault="00A111D1">
      <w:bookmarkStart w:id="1" w:name="_GoBack"/>
      <w:bookmarkEnd w:id="1"/>
    </w:p>
    <w:sectPr w:rsidR="00A111D1" w:rsidSect="002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6"/>
    <w:rsid w:val="00A111D1"/>
    <w:rsid w:val="00A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611D5502B1FABA057FC1EB7E53E0774AE5D41299FAAB40DEBA57FB36A4B6C90F378CC1B74DD040AE38320D8CB6AE227C0F3393A214AFM4o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5611D5502B1FABA057FC1EB7E53E07444E7D81CCCADA9118BB452F366FEA6DF46388ADFB64ECC47A56DM6o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611D5502B1FABA057FC1EB7E53E0774EE9DE139EFAAB40DEBA57FB36A4B6C90F378CC1B74CD042AE38320D8CB6AE227C0F3393A214AFM4o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15611D5502B1FABA057FC1EB7E53E07444E7D81CCCADA9118BB452F366FEA6DF46388ADFB64ECC47A56DM6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5611D5502B1FABA057FC1EB7E53E07749E4DA129DFAAB40DEBA57FB36A4B6C90F378CC1B74ED54DAE38320D8CB6AE227C0F3393A214AFM4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2018-12-27T12:40:00Z</dcterms:created>
  <dcterms:modified xsi:type="dcterms:W3CDTF">2018-12-27T12:41:00Z</dcterms:modified>
</cp:coreProperties>
</file>